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C5" w:rsidRPr="00C46B4E" w:rsidRDefault="000F7CC5" w:rsidP="00C46B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B4E">
        <w:rPr>
          <w:rFonts w:ascii="Times New Roman" w:hAnsi="Times New Roman" w:cs="Times New Roman"/>
          <w:b/>
          <w:sz w:val="32"/>
          <w:szCs w:val="32"/>
        </w:rPr>
        <w:t>Консультация для родителей:</w:t>
      </w:r>
    </w:p>
    <w:p w:rsidR="000F7CC5" w:rsidRPr="00C46B4E" w:rsidRDefault="000F7CC5" w:rsidP="00C46B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B4E">
        <w:rPr>
          <w:rFonts w:ascii="Times New Roman" w:hAnsi="Times New Roman" w:cs="Times New Roman"/>
          <w:b/>
          <w:sz w:val="32"/>
          <w:szCs w:val="32"/>
        </w:rPr>
        <w:t>«В каких продуктах живут витамины»</w:t>
      </w:r>
    </w:p>
    <w:p w:rsidR="000F7CC5" w:rsidRPr="000F7CC5" w:rsidRDefault="000F7CC5" w:rsidP="00C46B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Каждая мама заботится о своем ребенке, и эта забота находит свое отражение во многих вещах.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Например, в составлении грамотного и сбалансированного рациона. Не секрет, что юный организм крайне нуждается в витаминах, минералах и других полезных веществах. Это залог того, что ваш ребенок вырастет большим и здоровым.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Крепкий иммунитет и грамотное питание помогут противостоять вредному воздействию окружающей среды, активизировать умственную деятельность и, как следствие, с легкостью справляться с нагрузками. Витамины — необходимое средство для укрепления иммунитета, для нормального роста и развития Вашего ребенка.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Здоровый и веселый ребенок — это всегда счастье для родителей.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 от белков, жиров и углеводов, витамины не служат источником энергии или «строительным»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 В каких продуктах «живут» витамины и чем они полезны: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Витамин «А» Синтезирует белки, участвует в формировании скелета и нормального зрения у ребенка, участвует в развитии легких, пищеварительного тракта, регенерации слизистых оболочек. 1/3 суточной потребности бета-каротина должны составлять яйца, кисломолочные напитки, сливочное масло, сливки, а 2/3 – продукты растительного происхождения (томаты, морковь, абрикосы, сладкий перец, рыба).</w:t>
      </w:r>
      <w:proofErr w:type="gramEnd"/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Витамин 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» Поддерживает умственную деятельность, нормальное протекание углеводного обмена в организме, улучшает усвоение нутриентов из пищи. Источники витамина: рис, овощи, птица, орехи, гречка, кукуруза, картофель, фасоль.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Витамин 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» Отвечает за хорошее состояние кожных покров, ногтей, волос, поддерживает рост ребенка. Продукты, богатые рибофлавином: рыба, сыр, молоко, курица, яйца, брокколи. Витамин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«В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» Регулирует работу нервной системы, нужен для улучшения памяти, формирования красных кровяных телец, развития иммунитета ребенка. Пиридоксин присутствует в субпродуктах, зеленом перце, капусте, говядине, яйцах, фасоли. Витами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н«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В9» Поддерживает кожу в хорошем состоянии, предупреждает малокровие. Особенно нуждаются в фолиевой кислоте больные дети, которым следует ее давать для аппетита. Природные источники: грибы, лук, морковь, петрушка, печень.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«В12» Участвует в кроветворении, активирует работу нервной системы малыша. </w:t>
      </w:r>
      <w:proofErr w:type="spellStart"/>
      <w:r w:rsidRPr="000F7CC5">
        <w:rPr>
          <w:rFonts w:ascii="Times New Roman" w:hAnsi="Times New Roman" w:cs="Times New Roman"/>
          <w:sz w:val="28"/>
          <w:szCs w:val="28"/>
        </w:rPr>
        <w:t>Цианокобаламин</w:t>
      </w:r>
      <w:proofErr w:type="spellEnd"/>
      <w:r w:rsidRPr="000F7CC5">
        <w:rPr>
          <w:rFonts w:ascii="Times New Roman" w:hAnsi="Times New Roman" w:cs="Times New Roman"/>
          <w:sz w:val="28"/>
          <w:szCs w:val="28"/>
        </w:rPr>
        <w:t xml:space="preserve"> находится в морепродуктах, сое, яйцах, сыре, курице, мясе.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«С» Защищает ребенка от бактерий, вирусов, тормозит развитие аллергических реакций, укрепляет кровеносные сосуды, нейтрализует действие </w:t>
      </w:r>
      <w:r w:rsidRPr="000F7CC5">
        <w:rPr>
          <w:rFonts w:ascii="Times New Roman" w:hAnsi="Times New Roman" w:cs="Times New Roman"/>
          <w:sz w:val="28"/>
          <w:szCs w:val="28"/>
        </w:rPr>
        <w:lastRenderedPageBreak/>
        <w:t>свободных радикалов. Аскорбиновая кислота сосредоточена в цитрусовых плодах, шиповнике, облепихе, клубнике, рябине.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«D» Регулирует количество кальция, магния в организме дитя.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 для полноценного развития скелета. Поступает в организм с молоком, сливочным маслом, печенью животных или рыб, яйцами. Витамин «Е» Увеличивает защитные силы организма и стабилизирует работу кровеносной, мышечной, нервной систем. Токоферол борется со свободными радикалами, поддерживает половое развитие подростков. Токоферол содержится в латуке, яйцах, семенах, орехах, льняном и кунжутном маслах.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«РР» Регулирует обмен веществ и обеспечивает усвоение всех необходимых компонентов еды: минералов, жиров, белков, углеводов. Кроме того, никотиновая кислота преобразует глюкозу и триглицериды в энергию, что способствует росту тканей у ребенка.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Источники соединения: арахис, кедровые орехи, горох, кальмар, хлеб, рыба, овощи, мясо.</w:t>
      </w:r>
      <w:proofErr w:type="gramEnd"/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Витамин «К» Участвует в работе кровеносной системы. </w:t>
      </w:r>
      <w:proofErr w:type="spellStart"/>
      <w:r w:rsidRPr="000F7CC5">
        <w:rPr>
          <w:rFonts w:ascii="Times New Roman" w:hAnsi="Times New Roman" w:cs="Times New Roman"/>
          <w:sz w:val="28"/>
          <w:szCs w:val="28"/>
        </w:rPr>
        <w:t>Менадион</w:t>
      </w:r>
      <w:proofErr w:type="spellEnd"/>
      <w:r w:rsidRPr="000F7CC5">
        <w:rPr>
          <w:rFonts w:ascii="Times New Roman" w:hAnsi="Times New Roman" w:cs="Times New Roman"/>
          <w:sz w:val="28"/>
          <w:szCs w:val="28"/>
        </w:rPr>
        <w:t xml:space="preserve"> содержится в цветной капусте, репчатом луке, брокколи, шпинате, кабачках. Железо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набжает внутренние органы ребенка кислородом, участвует в кроветворении, формировании гемоглобина.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Рекомендуется к приему детям с 1 года. Продукты, содержащие железо: зеленые овощи, мясо кролика, индейка. Цинк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скоряет заживление ран, поддерживает остроту зрения, участвует в формировании костей малыша, укрепляет иммунитет, высвобождает витамин А.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>Больше всего организм ребенка нуждается в цинке с двух до трех лет. Микроэлемент присутствует в бобовых, орехах, морепродуктах. Кальций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частвует в обменных процессах, служит основой костной ткани, нужен для роста и функционирования нервных клеток. Содержится в молочных продуктах, шиповнике, лесных орехах, кунжуте, маке. Фосфор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>ыступает «энергоносителем» – доставляет энергию по клеткам. Вместе с кальцием поддерживает крепость костной ткани. Природные источники фосфора: молоко, морепродукты, сухие дрожжи, творог. Магний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частвует в передаче нервных импульсов, оказывает антистрессовое действие. Микроэлемент устраняет раздражительность, истерику, беспокойный сон у ребенка. Природные источники магния: гречка, соя, отруби, тыквенные семечки. Это главные витамины и макро и микроэлементы, необходимые для подрастающего организма малыша. Суточная потребность каждого нутриента зависит от возраста ребенка. Легче всего снабжать организм ребенка витаминами и минералами при помощи детских </w:t>
      </w:r>
      <w:proofErr w:type="spellStart"/>
      <w:r w:rsidRPr="000F7CC5">
        <w:rPr>
          <w:rFonts w:ascii="Times New Roman" w:hAnsi="Times New Roman" w:cs="Times New Roman"/>
          <w:sz w:val="28"/>
          <w:szCs w:val="28"/>
        </w:rPr>
        <w:t>мультивитаминных</w:t>
      </w:r>
      <w:proofErr w:type="spellEnd"/>
      <w:r w:rsidRPr="000F7CC5">
        <w:rPr>
          <w:rFonts w:ascii="Times New Roman" w:hAnsi="Times New Roman" w:cs="Times New Roman"/>
          <w:sz w:val="28"/>
          <w:szCs w:val="28"/>
        </w:rPr>
        <w:t xml:space="preserve"> комплексов.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r w:rsidRPr="000F7CC5">
        <w:rPr>
          <w:rFonts w:ascii="Times New Roman" w:hAnsi="Times New Roman" w:cs="Times New Roman"/>
          <w:sz w:val="28"/>
          <w:szCs w:val="28"/>
        </w:rPr>
        <w:t xml:space="preserve">Не забывайте о необходимости организации полноценного питания: обогатите его свежими овощами, фруктами, зеленью и молочнокислыми изделиями. В любом возрасте для ребенка </w:t>
      </w:r>
      <w:proofErr w:type="gramStart"/>
      <w:r w:rsidRPr="000F7CC5">
        <w:rPr>
          <w:rFonts w:ascii="Times New Roman" w:hAnsi="Times New Roman" w:cs="Times New Roman"/>
          <w:sz w:val="28"/>
          <w:szCs w:val="28"/>
        </w:rPr>
        <w:t>губительны</w:t>
      </w:r>
      <w:proofErr w:type="gramEnd"/>
      <w:r w:rsidRPr="000F7CC5">
        <w:rPr>
          <w:rFonts w:ascii="Times New Roman" w:hAnsi="Times New Roman" w:cs="Times New Roman"/>
          <w:sz w:val="28"/>
          <w:szCs w:val="28"/>
        </w:rPr>
        <w:t xml:space="preserve"> нехватка и избыток нутриентов в организме.</w:t>
      </w:r>
    </w:p>
    <w:p w:rsidR="000F7CC5" w:rsidRPr="000F7CC5" w:rsidRDefault="000F7CC5" w:rsidP="000F7C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7CC5">
        <w:rPr>
          <w:rFonts w:ascii="Times New Roman" w:hAnsi="Times New Roman" w:cs="Times New Roman"/>
          <w:sz w:val="28"/>
          <w:szCs w:val="28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:rsidR="00B12E26" w:rsidRDefault="00C46B4E"/>
    <w:sectPr w:rsidR="00B12E26" w:rsidSect="00C46B4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5F1"/>
    <w:rsid w:val="000F7CC5"/>
    <w:rsid w:val="00292C9E"/>
    <w:rsid w:val="003A15F1"/>
    <w:rsid w:val="006B389F"/>
    <w:rsid w:val="00A77269"/>
    <w:rsid w:val="00C46B4E"/>
    <w:rsid w:val="00CD35BC"/>
    <w:rsid w:val="00EE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вудд</cp:lastModifiedBy>
  <cp:revision>3</cp:revision>
  <dcterms:created xsi:type="dcterms:W3CDTF">2025-07-25T11:27:00Z</dcterms:created>
  <dcterms:modified xsi:type="dcterms:W3CDTF">2025-12-09T11:18:00Z</dcterms:modified>
</cp:coreProperties>
</file>